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0A" w:rsidRDefault="00376E0A" w:rsidP="00376E0A">
      <w:pPr>
        <w:pStyle w:val="a9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robotolight" w:hAnsi="robotolight"/>
          <w:color w:val="000000"/>
          <w:sz w:val="23"/>
          <w:szCs w:val="23"/>
        </w:rPr>
        <w:t>Получить подробную информацию и оставить заявку на подключение доступа в Интернет</w:t>
      </w:r>
      <w:r>
        <w:rPr>
          <w:rFonts w:ascii="robotolight" w:hAnsi="robotolight"/>
          <w:color w:val="000000"/>
          <w:sz w:val="23"/>
          <w:szCs w:val="23"/>
        </w:rPr>
        <w:t>, а также д</w:t>
      </w:r>
      <w:r>
        <w:rPr>
          <w:rFonts w:ascii="robotolight" w:hAnsi="robotolight"/>
          <w:color w:val="000000"/>
          <w:sz w:val="23"/>
          <w:szCs w:val="23"/>
        </w:rPr>
        <w:t>ополнительную информацию о различных видах необходимого для по</w:t>
      </w:r>
      <w:r>
        <w:rPr>
          <w:rFonts w:ascii="robotolight" w:hAnsi="robotolight"/>
          <w:color w:val="000000"/>
          <w:sz w:val="23"/>
          <w:szCs w:val="23"/>
        </w:rPr>
        <w:t>дключения оборудования, условиях</w:t>
      </w:r>
      <w:r>
        <w:rPr>
          <w:rFonts w:ascii="robotolight" w:hAnsi="robotolight"/>
          <w:color w:val="000000"/>
          <w:sz w:val="23"/>
          <w:szCs w:val="23"/>
        </w:rPr>
        <w:t xml:space="preserve"> приобретения и/или настройки можно по телефону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8-910-974-72-02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61EB" w:rsidRPr="00F02CE9" w:rsidRDefault="001C61EB" w:rsidP="00F02C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E9">
        <w:rPr>
          <w:rFonts w:ascii="Times New Roman" w:hAnsi="Times New Roman" w:cs="Times New Roman"/>
          <w:b/>
          <w:sz w:val="28"/>
          <w:szCs w:val="28"/>
        </w:rPr>
        <w:t xml:space="preserve">Стартовый комплект системы </w:t>
      </w:r>
      <w:r w:rsidR="00B23C43">
        <w:rPr>
          <w:rFonts w:ascii="Times New Roman" w:hAnsi="Times New Roman" w:cs="Times New Roman"/>
          <w:b/>
          <w:sz w:val="28"/>
          <w:szCs w:val="28"/>
        </w:rPr>
        <w:t xml:space="preserve">Интернет в </w:t>
      </w:r>
      <w:r w:rsidRPr="00F02CE9">
        <w:rPr>
          <w:rFonts w:ascii="Times New Roman" w:hAnsi="Times New Roman" w:cs="Times New Roman"/>
          <w:b/>
          <w:sz w:val="28"/>
          <w:szCs w:val="28"/>
        </w:rPr>
        <w:t>Ваше</w:t>
      </w:r>
      <w:r w:rsidR="00B23C43">
        <w:rPr>
          <w:rFonts w:ascii="Times New Roman" w:hAnsi="Times New Roman" w:cs="Times New Roman"/>
          <w:b/>
          <w:sz w:val="28"/>
          <w:szCs w:val="28"/>
        </w:rPr>
        <w:t>м</w:t>
      </w:r>
      <w:r w:rsidRPr="00F02CE9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B23C43">
        <w:rPr>
          <w:rFonts w:ascii="Times New Roman" w:hAnsi="Times New Roman" w:cs="Times New Roman"/>
          <w:b/>
          <w:sz w:val="28"/>
          <w:szCs w:val="28"/>
        </w:rPr>
        <w:t>е</w:t>
      </w:r>
      <w:r w:rsidR="00F02CE9" w:rsidRPr="00F02CE9">
        <w:rPr>
          <w:rFonts w:ascii="Times New Roman" w:hAnsi="Times New Roman" w:cs="Times New Roman"/>
          <w:b/>
          <w:sz w:val="28"/>
          <w:szCs w:val="28"/>
        </w:rPr>
        <w:t>, без учета кабельной продукции</w:t>
      </w:r>
    </w:p>
    <w:p w:rsidR="001C61EB" w:rsidRDefault="001C61EB" w:rsidP="001C61EB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1" w:type="dxa"/>
        <w:tblInd w:w="145" w:type="dxa"/>
        <w:tblLook w:val="04A0" w:firstRow="1" w:lastRow="0" w:firstColumn="1" w:lastColumn="0" w:noHBand="0" w:noVBand="1"/>
      </w:tblPr>
      <w:tblGrid>
        <w:gridCol w:w="463"/>
        <w:gridCol w:w="2296"/>
        <w:gridCol w:w="4718"/>
        <w:gridCol w:w="1700"/>
        <w:gridCol w:w="1134"/>
      </w:tblGrid>
      <w:tr w:rsidR="00837C78" w:rsidTr="00837C78">
        <w:trPr>
          <w:trHeight w:val="358"/>
        </w:trPr>
        <w:tc>
          <w:tcPr>
            <w:tcW w:w="463" w:type="dxa"/>
          </w:tcPr>
          <w:p w:rsidR="00837C78" w:rsidRPr="00F02CE9" w:rsidRDefault="00837C78" w:rsidP="00F02C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837C78" w:rsidRPr="00F02CE9" w:rsidRDefault="00837C78" w:rsidP="00F02CE9">
            <w:pPr>
              <w:pStyle w:val="a9"/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718" w:type="dxa"/>
          </w:tcPr>
          <w:p w:rsidR="00837C78" w:rsidRPr="00F02CE9" w:rsidRDefault="00837C78" w:rsidP="00F02CE9">
            <w:pPr>
              <w:pStyle w:val="a9"/>
              <w:ind w:left="0"/>
              <w:jc w:val="center"/>
              <w:rPr>
                <w:b/>
                <w:noProof/>
                <w:lang w:eastAsia="ru-RU"/>
              </w:rPr>
            </w:pPr>
            <w:r w:rsidRPr="00F02CE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00" w:type="dxa"/>
          </w:tcPr>
          <w:p w:rsidR="00837C78" w:rsidRDefault="00837C78" w:rsidP="00F02C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837C78" w:rsidRPr="00F02CE9" w:rsidRDefault="00837C78" w:rsidP="00F02C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837C78" w:rsidTr="00837C78">
        <w:trPr>
          <w:trHeight w:val="2196"/>
        </w:trPr>
        <w:tc>
          <w:tcPr>
            <w:tcW w:w="463" w:type="dxa"/>
          </w:tcPr>
          <w:p w:rsidR="00837C78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7C78" w:rsidRDefault="00837C78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КР18-1700/2700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Широкополосная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23C4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23C4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2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антенна усилением 18 дБ</w:t>
            </w:r>
          </w:p>
        </w:tc>
        <w:tc>
          <w:tcPr>
            <w:tcW w:w="4718" w:type="dxa"/>
          </w:tcPr>
          <w:p w:rsidR="00837C78" w:rsidRPr="00B23C43" w:rsidRDefault="00837C78" w:rsidP="00837C78">
            <w:pPr>
              <w:pStyle w:val="a9"/>
              <w:ind w:left="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ECFD8" wp14:editId="5898562D">
                  <wp:extent cx="1413862" cy="1413862"/>
                  <wp:effectExtent l="0" t="0" r="0" b="0"/>
                  <wp:docPr id="5" name="Рисунок 5" descr="Картинки по запросу КР18-1700/27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Р18-1700/270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858" cy="141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837C78" w:rsidRPr="00195F75" w:rsidRDefault="00837C78" w:rsidP="00837C78">
            <w:pPr>
              <w:pStyle w:val="a9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7C78" w:rsidRPr="00195F75" w:rsidRDefault="00837C78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2400.00</w:t>
            </w:r>
          </w:p>
        </w:tc>
      </w:tr>
      <w:tr w:rsidR="00837C78" w:rsidTr="00837C78">
        <w:tc>
          <w:tcPr>
            <w:tcW w:w="463" w:type="dxa"/>
          </w:tcPr>
          <w:p w:rsidR="00837C78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7C78" w:rsidRPr="00B23C43" w:rsidRDefault="00837C78" w:rsidP="00B23C4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r w:rsidRPr="00B23C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2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2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Кабельная сборка 5м</w:t>
            </w:r>
          </w:p>
        </w:tc>
        <w:tc>
          <w:tcPr>
            <w:tcW w:w="4718" w:type="dxa"/>
          </w:tcPr>
          <w:p w:rsidR="00837C78" w:rsidRDefault="00837C78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8EBBAC" wp14:editId="69C2AA85">
                  <wp:extent cx="2858770" cy="2143760"/>
                  <wp:effectExtent l="0" t="0" r="0" b="8890"/>
                  <wp:docPr id="9" name="Рисунок 9" descr="Картинки по запросу RG6 F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RG6 F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837C78" w:rsidRPr="00195F75" w:rsidRDefault="00837C78" w:rsidP="00837C78">
            <w:pPr>
              <w:pStyle w:val="a9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7C78" w:rsidRPr="00195F75" w:rsidRDefault="00837C78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260.00</w:t>
            </w:r>
          </w:p>
        </w:tc>
      </w:tr>
      <w:tr w:rsidR="00837C78" w:rsidTr="00837C78">
        <w:tc>
          <w:tcPr>
            <w:tcW w:w="463" w:type="dxa"/>
          </w:tcPr>
          <w:p w:rsidR="00837C78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7C78" w:rsidRPr="00B23C43" w:rsidRDefault="00837C78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КН-200 Кронштейн настенный</w:t>
            </w:r>
          </w:p>
        </w:tc>
        <w:tc>
          <w:tcPr>
            <w:tcW w:w="4718" w:type="dxa"/>
          </w:tcPr>
          <w:p w:rsidR="00837C78" w:rsidRDefault="00837C78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272681" wp14:editId="10FD17E8">
                  <wp:extent cx="2381369" cy="1644383"/>
                  <wp:effectExtent l="0" t="0" r="0" b="0"/>
                  <wp:docPr id="10" name="Рисунок 10" descr="Картинки по запросу КН-200 Кронштейн наст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Н-200 Кронштейн наст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362" cy="164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837C78" w:rsidRPr="00195F75" w:rsidRDefault="00837C78" w:rsidP="00837C78">
            <w:pPr>
              <w:pStyle w:val="a9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7C78" w:rsidRPr="00195F75" w:rsidRDefault="00837C78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350.00</w:t>
            </w:r>
          </w:p>
        </w:tc>
      </w:tr>
      <w:tr w:rsidR="00837C78" w:rsidTr="00837C78">
        <w:tc>
          <w:tcPr>
            <w:tcW w:w="463" w:type="dxa"/>
          </w:tcPr>
          <w:p w:rsidR="00837C78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7C78" w:rsidRPr="00837C78" w:rsidRDefault="00837C78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Huawei</w:t>
            </w:r>
            <w:r w:rsidRPr="0083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7C78">
              <w:rPr>
                <w:rFonts w:ascii="Times New Roman" w:hAnsi="Times New Roman" w:cs="Times New Roman"/>
                <w:sz w:val="24"/>
                <w:szCs w:val="24"/>
              </w:rPr>
              <w:t>3372 3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37C7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3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718" w:type="dxa"/>
          </w:tcPr>
          <w:p w:rsidR="00837C78" w:rsidRDefault="00837C78" w:rsidP="00837C78">
            <w:pPr>
              <w:pStyle w:val="a9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102791" wp14:editId="5ACAC416">
                  <wp:extent cx="1644383" cy="1644383"/>
                  <wp:effectExtent l="0" t="0" r="0" b="0"/>
                  <wp:docPr id="11" name="Рисунок 11" descr="Картинки по запросу Huawei E3372 3G/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Huawei E3372 3G/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489" cy="164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837C78" w:rsidRPr="00195F75" w:rsidRDefault="00837C78" w:rsidP="00837C78">
            <w:pPr>
              <w:pStyle w:val="a9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7C78" w:rsidRPr="00195F75" w:rsidRDefault="00837C78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3000.00</w:t>
            </w:r>
          </w:p>
        </w:tc>
      </w:tr>
      <w:tr w:rsidR="00837C78" w:rsidRPr="00837C78" w:rsidTr="00837C78">
        <w:tc>
          <w:tcPr>
            <w:tcW w:w="463" w:type="dxa"/>
          </w:tcPr>
          <w:p w:rsidR="00837C78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7C78" w:rsidRPr="00837C78" w:rsidRDefault="00837C78" w:rsidP="00837C7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Zyxel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Keenectic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</w:p>
        </w:tc>
        <w:tc>
          <w:tcPr>
            <w:tcW w:w="4718" w:type="dxa"/>
          </w:tcPr>
          <w:p w:rsidR="00837C78" w:rsidRPr="00837C78" w:rsidRDefault="00837C78" w:rsidP="00F02CE9">
            <w:pPr>
              <w:pStyle w:val="a9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6AB36A" wp14:editId="6671C1FF">
                  <wp:extent cx="1644383" cy="1697345"/>
                  <wp:effectExtent l="0" t="0" r="0" b="0"/>
                  <wp:docPr id="12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740" cy="169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700" w:type="dxa"/>
          </w:tcPr>
          <w:p w:rsidR="00837C78" w:rsidRPr="00837C78" w:rsidRDefault="00837C78" w:rsidP="00837C7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7C78" w:rsidRPr="00837C78" w:rsidRDefault="00837C78" w:rsidP="00195F7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2750.00</w:t>
            </w:r>
          </w:p>
        </w:tc>
      </w:tr>
      <w:tr w:rsidR="00837C78" w:rsidRPr="00837C78" w:rsidTr="00837C78">
        <w:tc>
          <w:tcPr>
            <w:tcW w:w="463" w:type="dxa"/>
          </w:tcPr>
          <w:p w:rsidR="00837C78" w:rsidRPr="00837C78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</w:tcPr>
          <w:p w:rsidR="00837C78" w:rsidRPr="00837C78" w:rsidRDefault="00837C78" w:rsidP="00837C7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TS9/CRC9</w:t>
            </w:r>
            <w:r w:rsidRPr="0083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F(female)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Пигтейл</w:t>
            </w:r>
            <w:proofErr w:type="spellEnd"/>
            <w:r w:rsidRPr="0083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r w:rsidRPr="0083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quality</w:t>
            </w:r>
          </w:p>
        </w:tc>
        <w:tc>
          <w:tcPr>
            <w:tcW w:w="4718" w:type="dxa"/>
          </w:tcPr>
          <w:p w:rsidR="00837C78" w:rsidRPr="00837C78" w:rsidRDefault="00837C78" w:rsidP="00376E0A">
            <w:pPr>
              <w:tabs>
                <w:tab w:val="left" w:pos="1198"/>
              </w:tabs>
              <w:ind w:left="640"/>
            </w:pPr>
            <w:r>
              <w:rPr>
                <w:noProof/>
                <w:lang w:eastAsia="ru-RU"/>
              </w:rPr>
              <w:drawing>
                <wp:inline distT="0" distB="0" distL="0" distR="0" wp14:anchorId="098C2E00" wp14:editId="61CD79E2">
                  <wp:extent cx="1783056" cy="1252376"/>
                  <wp:effectExtent l="0" t="0" r="8255" b="5080"/>
                  <wp:docPr id="13" name="Рисунок 13" descr="Картинки по запросу TS9/CRC9- 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TS9/CRC9- 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62" cy="125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837C78" w:rsidRPr="00837C78" w:rsidRDefault="00837C78" w:rsidP="00837C78">
            <w:pPr>
              <w:pStyle w:val="a9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7C78" w:rsidRPr="00837C78" w:rsidRDefault="00837C78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293.00</w:t>
            </w:r>
          </w:p>
        </w:tc>
      </w:tr>
      <w:tr w:rsidR="00837C78" w:rsidTr="00837C78">
        <w:tc>
          <w:tcPr>
            <w:tcW w:w="7477" w:type="dxa"/>
            <w:gridSpan w:val="3"/>
            <w:shd w:val="clear" w:color="auto" w:fill="FFFFFF" w:themeFill="background1"/>
          </w:tcPr>
          <w:p w:rsidR="00837C78" w:rsidRPr="00195F75" w:rsidRDefault="00837C78" w:rsidP="00195F75">
            <w:pPr>
              <w:pStyle w:val="a9"/>
              <w:tabs>
                <w:tab w:val="left" w:pos="5336"/>
              </w:tabs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37C78">
              <w:rPr>
                <w:noProof/>
                <w:lang w:val="en-US" w:eastAsia="ru-RU"/>
              </w:rPr>
              <w:tab/>
            </w:r>
            <w:r w:rsidRPr="00195F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0" w:type="dxa"/>
          </w:tcPr>
          <w:p w:rsidR="00837C78" w:rsidRPr="00195F75" w:rsidRDefault="00837C78" w:rsidP="00195F75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C78" w:rsidRPr="00195F75" w:rsidRDefault="00837C78" w:rsidP="00195F75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</w:t>
            </w:r>
            <w:r w:rsidR="00FC6D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053</w:t>
            </w:r>
            <w:r w:rsidRPr="00195F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C62" w:rsidTr="00443A27">
        <w:tc>
          <w:tcPr>
            <w:tcW w:w="10311" w:type="dxa"/>
            <w:gridSpan w:val="5"/>
            <w:shd w:val="clear" w:color="auto" w:fill="FFFFFF" w:themeFill="background1"/>
          </w:tcPr>
          <w:p w:rsidR="004F5C62" w:rsidRPr="004F5C62" w:rsidRDefault="004F5C62" w:rsidP="004F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C6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монтажных работ стартового набора комплекта 4.000 рублей</w:t>
            </w:r>
          </w:p>
          <w:p w:rsidR="004F5C62" w:rsidRDefault="004F5C62" w:rsidP="00195F75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1C61EB" w:rsidRDefault="001C61EB" w:rsidP="001C61E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64D1" w:rsidRDefault="009D64D1" w:rsidP="009D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Соболев Георгий Сергеевич</w:t>
      </w:r>
      <w:r>
        <w:rPr>
          <w:rFonts w:ascii="Times New Roman" w:hAnsi="Times New Roman" w:cs="Times New Roman"/>
          <w:sz w:val="24"/>
          <w:szCs w:val="24"/>
        </w:rPr>
        <w:t xml:space="preserve">,  контактный телефон: </w:t>
      </w:r>
      <w:r>
        <w:rPr>
          <w:rFonts w:ascii="Times New Roman" w:hAnsi="Times New Roman" w:cs="Times New Roman"/>
          <w:b/>
          <w:sz w:val="24"/>
          <w:szCs w:val="24"/>
        </w:rPr>
        <w:t>8-910-974-72-02</w:t>
      </w:r>
      <w:r>
        <w:rPr>
          <w:rFonts w:ascii="Times New Roman" w:hAnsi="Times New Roman" w:cs="Times New Roman"/>
          <w:sz w:val="24"/>
          <w:szCs w:val="24"/>
        </w:rPr>
        <w:t xml:space="preserve">,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sobolev</w:t>
      </w:r>
      <w:proofErr w:type="spellEnd"/>
      <w:r>
        <w:rPr>
          <w:rFonts w:ascii="Times New Roman" w:hAnsi="Times New Roman" w:cs="Times New Roman"/>
          <w:sz w:val="24"/>
          <w:szCs w:val="24"/>
        </w:rPr>
        <w:t>86@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61EB" w:rsidRPr="004F5C62" w:rsidRDefault="001C61EB" w:rsidP="004F5C6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62" w:rsidRPr="004F5C62" w:rsidRDefault="004F5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5C62" w:rsidRPr="004F5C62" w:rsidSect="001C61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25" w:rsidRDefault="003D7225" w:rsidP="001C61EB">
      <w:pPr>
        <w:spacing w:after="0" w:line="240" w:lineRule="auto"/>
      </w:pPr>
      <w:r>
        <w:separator/>
      </w:r>
    </w:p>
  </w:endnote>
  <w:endnote w:type="continuationSeparator" w:id="0">
    <w:p w:rsidR="003D7225" w:rsidRDefault="003D7225" w:rsidP="001C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25" w:rsidRDefault="003D7225" w:rsidP="001C61EB">
      <w:pPr>
        <w:spacing w:after="0" w:line="240" w:lineRule="auto"/>
      </w:pPr>
      <w:r>
        <w:separator/>
      </w:r>
    </w:p>
  </w:footnote>
  <w:footnote w:type="continuationSeparator" w:id="0">
    <w:p w:rsidR="003D7225" w:rsidRDefault="003D7225" w:rsidP="001C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350"/>
    <w:multiLevelType w:val="hybridMultilevel"/>
    <w:tmpl w:val="B06C9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3390E"/>
    <w:multiLevelType w:val="hybridMultilevel"/>
    <w:tmpl w:val="C80C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FE"/>
    <w:rsid w:val="00195F75"/>
    <w:rsid w:val="00196DCF"/>
    <w:rsid w:val="001C61EB"/>
    <w:rsid w:val="0025675A"/>
    <w:rsid w:val="002B219F"/>
    <w:rsid w:val="002D00FE"/>
    <w:rsid w:val="002D4B16"/>
    <w:rsid w:val="00370108"/>
    <w:rsid w:val="00376E0A"/>
    <w:rsid w:val="003D7225"/>
    <w:rsid w:val="004B0224"/>
    <w:rsid w:val="004F5C62"/>
    <w:rsid w:val="00837C78"/>
    <w:rsid w:val="009515E3"/>
    <w:rsid w:val="009B76CC"/>
    <w:rsid w:val="009C482A"/>
    <w:rsid w:val="009D64D1"/>
    <w:rsid w:val="00B23C43"/>
    <w:rsid w:val="00D85F71"/>
    <w:rsid w:val="00F02CE9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1EB"/>
  </w:style>
  <w:style w:type="paragraph" w:styleId="a5">
    <w:name w:val="footer"/>
    <w:basedOn w:val="a"/>
    <w:link w:val="a6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1EB"/>
  </w:style>
  <w:style w:type="paragraph" w:styleId="a7">
    <w:name w:val="Balloon Text"/>
    <w:basedOn w:val="a"/>
    <w:link w:val="a8"/>
    <w:uiPriority w:val="99"/>
    <w:semiHidden/>
    <w:unhideWhenUsed/>
    <w:rsid w:val="001C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61EB"/>
    <w:pPr>
      <w:ind w:left="720"/>
      <w:contextualSpacing/>
    </w:pPr>
  </w:style>
  <w:style w:type="table" w:styleId="aa">
    <w:name w:val="Table Grid"/>
    <w:basedOn w:val="a1"/>
    <w:uiPriority w:val="59"/>
    <w:rsid w:val="001C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1EB"/>
  </w:style>
  <w:style w:type="paragraph" w:styleId="a5">
    <w:name w:val="footer"/>
    <w:basedOn w:val="a"/>
    <w:link w:val="a6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1EB"/>
  </w:style>
  <w:style w:type="paragraph" w:styleId="a7">
    <w:name w:val="Balloon Text"/>
    <w:basedOn w:val="a"/>
    <w:link w:val="a8"/>
    <w:uiPriority w:val="99"/>
    <w:semiHidden/>
    <w:unhideWhenUsed/>
    <w:rsid w:val="001C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61EB"/>
    <w:pPr>
      <w:ind w:left="720"/>
      <w:contextualSpacing/>
    </w:pPr>
  </w:style>
  <w:style w:type="table" w:styleId="aa">
    <w:name w:val="Table Grid"/>
    <w:basedOn w:val="a1"/>
    <w:uiPriority w:val="59"/>
    <w:rsid w:val="001C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13</cp:revision>
  <dcterms:created xsi:type="dcterms:W3CDTF">2017-11-21T08:52:00Z</dcterms:created>
  <dcterms:modified xsi:type="dcterms:W3CDTF">2017-11-21T13:05:00Z</dcterms:modified>
</cp:coreProperties>
</file>